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BDEA" w14:textId="5D782515" w:rsidR="004A4843" w:rsidRDefault="004A4843" w:rsidP="00A129D5">
      <w:pPr>
        <w:tabs>
          <w:tab w:val="left" w:pos="6840"/>
        </w:tabs>
        <w:spacing w:after="0" w:line="360" w:lineRule="auto"/>
        <w:jc w:val="center"/>
        <w:rPr>
          <w:rFonts w:ascii="Arial" w:eastAsia="ArialMT" w:hAnsi="Arial" w:cs="Arial"/>
          <w:b/>
          <w:sz w:val="20"/>
          <w:szCs w:val="20"/>
        </w:rPr>
      </w:pPr>
      <w:r w:rsidRPr="00A129D5">
        <w:rPr>
          <w:rFonts w:ascii="Arial" w:eastAsia="ArialMT" w:hAnsi="Arial" w:cs="Arial"/>
          <w:b/>
          <w:sz w:val="20"/>
          <w:szCs w:val="20"/>
        </w:rPr>
        <w:t xml:space="preserve">Informacja o przetwarzaniu danych osobowych </w:t>
      </w:r>
      <w:r w:rsidR="00D72D79" w:rsidRPr="00A129D5">
        <w:rPr>
          <w:rFonts w:ascii="Arial" w:eastAsia="ArialMT" w:hAnsi="Arial" w:cs="Arial"/>
          <w:b/>
          <w:sz w:val="20"/>
          <w:szCs w:val="20"/>
        </w:rPr>
        <w:t xml:space="preserve">pozyskanych w </w:t>
      </w:r>
      <w:r w:rsidR="00AD6678" w:rsidRPr="00A129D5">
        <w:rPr>
          <w:rFonts w:ascii="Arial" w:eastAsia="ArialMT" w:hAnsi="Arial" w:cs="Arial"/>
          <w:b/>
          <w:sz w:val="20"/>
          <w:szCs w:val="20"/>
        </w:rPr>
        <w:t xml:space="preserve">związku z przeprowadzeniem </w:t>
      </w:r>
      <w:r w:rsidR="00C8346F">
        <w:rPr>
          <w:rFonts w:ascii="Arial" w:eastAsia="ArialMT" w:hAnsi="Arial" w:cs="Arial"/>
          <w:b/>
          <w:sz w:val="20"/>
          <w:szCs w:val="20"/>
        </w:rPr>
        <w:t xml:space="preserve">naboru na dofinansowanie </w:t>
      </w:r>
      <w:bookmarkStart w:id="0" w:name="_Hlk188515312"/>
      <w:r w:rsidR="00432D1B">
        <w:rPr>
          <w:rFonts w:ascii="Arial" w:eastAsia="ArialMT" w:hAnsi="Arial" w:cs="Arial"/>
          <w:b/>
          <w:sz w:val="20"/>
          <w:szCs w:val="20"/>
        </w:rPr>
        <w:t xml:space="preserve">programu  „Szkoły Otwartej” </w:t>
      </w:r>
      <w:r w:rsidRPr="00A129D5">
        <w:rPr>
          <w:rFonts w:ascii="Arial" w:eastAsia="ArialMT" w:hAnsi="Arial" w:cs="Arial"/>
          <w:b/>
          <w:sz w:val="20"/>
          <w:szCs w:val="20"/>
        </w:rPr>
        <w:t xml:space="preserve"> 2024/2025</w:t>
      </w:r>
      <w:bookmarkEnd w:id="0"/>
    </w:p>
    <w:p w14:paraId="0BB671B4" w14:textId="77777777" w:rsidR="00A129D5" w:rsidRPr="00A129D5" w:rsidRDefault="00A129D5" w:rsidP="00A129D5">
      <w:pPr>
        <w:tabs>
          <w:tab w:val="left" w:pos="6840"/>
        </w:tabs>
        <w:spacing w:after="0" w:line="360" w:lineRule="auto"/>
        <w:jc w:val="center"/>
        <w:rPr>
          <w:rFonts w:ascii="Arial" w:eastAsia="ArialMT" w:hAnsi="Arial" w:cs="Arial"/>
          <w:b/>
          <w:sz w:val="20"/>
          <w:szCs w:val="20"/>
        </w:rPr>
      </w:pPr>
    </w:p>
    <w:p w14:paraId="7E708DA0" w14:textId="09E9CC39" w:rsidR="004A4843" w:rsidRPr="00A129D5" w:rsidRDefault="00D72D79" w:rsidP="00A129D5">
      <w:pPr>
        <w:spacing w:after="0"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A129D5">
        <w:rPr>
          <w:rFonts w:ascii="Arial" w:eastAsia="ArialMT" w:hAnsi="Arial" w:cs="Arial"/>
          <w:sz w:val="20"/>
          <w:szCs w:val="20"/>
        </w:rPr>
        <w:t>Stosownie do art. 13 i 14</w:t>
      </w:r>
      <w:r w:rsidR="004A4843" w:rsidRPr="00A129D5">
        <w:rPr>
          <w:rFonts w:ascii="Arial" w:eastAsia="ArialMT" w:hAnsi="Arial" w:cs="Arial"/>
          <w:sz w:val="20"/>
          <w:szCs w:val="20"/>
        </w:rPr>
        <w:t xml:space="preserve"> Rozporządzenia Parlamentu Europejskiego i Rady (UE) 2016/679 z dnia 27 kwietnia 2016 r. w sprawie ochrony osób fizycznych w związku z przetwarzaniem danych  osobowych </w:t>
      </w:r>
      <w:r w:rsidR="00A129D5">
        <w:rPr>
          <w:rFonts w:ascii="Arial" w:eastAsia="ArialMT" w:hAnsi="Arial" w:cs="Arial"/>
          <w:sz w:val="20"/>
          <w:szCs w:val="20"/>
        </w:rPr>
        <w:br/>
      </w:r>
      <w:r w:rsidR="004A4843" w:rsidRPr="00A129D5">
        <w:rPr>
          <w:rFonts w:ascii="Arial" w:eastAsia="ArialMT" w:hAnsi="Arial" w:cs="Arial"/>
          <w:sz w:val="20"/>
          <w:szCs w:val="20"/>
        </w:rPr>
        <w:t xml:space="preserve">i w sprawie swobodnego przepływu takich danych oraz uchylenia dyrektywy 95/46/WE (ogólne rozporządzenie o ochronie danych) - (Dz. U. UE. L. 2016.119.1 z późn. zm.) dalej RODO, informujemy: </w:t>
      </w:r>
    </w:p>
    <w:p w14:paraId="7F18AAF1" w14:textId="31B11196" w:rsidR="00D72D79" w:rsidRPr="00A129D5" w:rsidRDefault="00D72D79" w:rsidP="00A129D5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Administratorem danych osobowych przetwarzanych w ramach</w:t>
      </w:r>
      <w:r w:rsidR="00FF7392" w:rsidRPr="00A129D5">
        <w:rPr>
          <w:rFonts w:ascii="Arial" w:hAnsi="Arial" w:cs="Arial"/>
          <w:bCs/>
          <w:sz w:val="20"/>
          <w:szCs w:val="20"/>
        </w:rPr>
        <w:t xml:space="preserve"> </w:t>
      </w:r>
      <w:r w:rsidR="00C8346F" w:rsidRPr="00C8346F">
        <w:rPr>
          <w:rFonts w:ascii="Arial" w:hAnsi="Arial" w:cs="Arial"/>
          <w:bCs/>
          <w:sz w:val="20"/>
          <w:szCs w:val="20"/>
        </w:rPr>
        <w:t xml:space="preserve">naboru na dofinansowanie </w:t>
      </w:r>
      <w:r w:rsidR="00005472">
        <w:rPr>
          <w:rFonts w:ascii="Arial" w:hAnsi="Arial" w:cs="Arial"/>
          <w:bCs/>
          <w:sz w:val="20"/>
          <w:szCs w:val="20"/>
        </w:rPr>
        <w:t xml:space="preserve">programu „Szkoły Otwartej” </w:t>
      </w:r>
      <w:r w:rsidR="00C8346F" w:rsidRPr="00C8346F">
        <w:rPr>
          <w:rFonts w:ascii="Arial" w:hAnsi="Arial" w:cs="Arial"/>
          <w:bCs/>
          <w:sz w:val="20"/>
          <w:szCs w:val="20"/>
        </w:rPr>
        <w:t xml:space="preserve"> 2024/2025</w:t>
      </w:r>
      <w:r w:rsidR="00C8346F">
        <w:rPr>
          <w:rFonts w:ascii="Arial" w:hAnsi="Arial" w:cs="Arial"/>
          <w:bCs/>
          <w:sz w:val="20"/>
          <w:szCs w:val="20"/>
        </w:rPr>
        <w:t xml:space="preserve"> </w:t>
      </w:r>
      <w:r w:rsidRPr="00A129D5">
        <w:rPr>
          <w:rFonts w:ascii="Arial" w:hAnsi="Arial" w:cs="Arial"/>
          <w:bCs/>
          <w:sz w:val="20"/>
          <w:szCs w:val="20"/>
        </w:rPr>
        <w:t xml:space="preserve">jest Prezydent Miasta Gdyni. </w:t>
      </w:r>
      <w:r w:rsidR="00FF7392" w:rsidRPr="00A129D5">
        <w:rPr>
          <w:rFonts w:ascii="Arial" w:hAnsi="Arial" w:cs="Arial"/>
          <w:bCs/>
          <w:sz w:val="20"/>
          <w:szCs w:val="20"/>
        </w:rPr>
        <w:t>Z Administratorem m</w:t>
      </w:r>
      <w:r w:rsidRPr="00A129D5">
        <w:rPr>
          <w:rFonts w:ascii="Arial" w:hAnsi="Arial" w:cs="Arial"/>
          <w:bCs/>
          <w:sz w:val="20"/>
          <w:szCs w:val="20"/>
        </w:rPr>
        <w:t>ożna się kontaktować w następujący sposób:</w:t>
      </w:r>
      <w:r w:rsidRPr="00A129D5">
        <w:rPr>
          <w:rFonts w:ascii="Arial" w:hAnsi="Arial" w:cs="Arial"/>
          <w:bCs/>
          <w:sz w:val="20"/>
          <w:szCs w:val="20"/>
        </w:rPr>
        <w:tab/>
      </w:r>
    </w:p>
    <w:p w14:paraId="7062E73E" w14:textId="0BD0259A" w:rsidR="00D72D79" w:rsidRPr="00A129D5" w:rsidRDefault="00A129D5" w:rsidP="00A129D5">
      <w:pPr>
        <w:numPr>
          <w:ilvl w:val="1"/>
          <w:numId w:val="12"/>
        </w:numPr>
        <w:tabs>
          <w:tab w:val="num" w:pos="720"/>
          <w:tab w:val="num" w:pos="1080"/>
        </w:tabs>
        <w:spacing w:after="0" w:line="360" w:lineRule="auto"/>
        <w:ind w:left="1259" w:hanging="17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D72D79" w:rsidRPr="00A129D5">
        <w:rPr>
          <w:rFonts w:ascii="Arial" w:hAnsi="Arial" w:cs="Arial"/>
          <w:bCs/>
          <w:sz w:val="20"/>
          <w:szCs w:val="20"/>
        </w:rPr>
        <w:t>listownie: al. Marsz. Piłsudskiego 52/54, 81-382 Gdynia,</w:t>
      </w:r>
    </w:p>
    <w:p w14:paraId="1D670475" w14:textId="71EE0601" w:rsidR="00FF7392" w:rsidRPr="00A129D5" w:rsidRDefault="00A129D5" w:rsidP="00A129D5">
      <w:pPr>
        <w:numPr>
          <w:ilvl w:val="1"/>
          <w:numId w:val="12"/>
        </w:numPr>
        <w:tabs>
          <w:tab w:val="num" w:pos="720"/>
          <w:tab w:val="num" w:pos="1080"/>
        </w:tabs>
        <w:spacing w:after="0" w:line="360" w:lineRule="auto"/>
        <w:ind w:left="1259" w:hanging="17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FF7392" w:rsidRPr="00A129D5">
        <w:rPr>
          <w:rFonts w:ascii="Arial" w:hAnsi="Arial" w:cs="Arial"/>
          <w:bCs/>
          <w:sz w:val="20"/>
          <w:szCs w:val="20"/>
        </w:rPr>
        <w:t xml:space="preserve">za pośrednictwem poczty elektronicznej: </w:t>
      </w:r>
      <w:hyperlink r:id="rId6" w:history="1">
        <w:r w:rsidR="00FF7392" w:rsidRPr="00A129D5">
          <w:rPr>
            <w:rStyle w:val="Hipercze"/>
            <w:rFonts w:ascii="Arial" w:hAnsi="Arial" w:cs="Arial"/>
            <w:bCs/>
            <w:sz w:val="20"/>
            <w:szCs w:val="20"/>
          </w:rPr>
          <w:t>umgdynia@gdynia.pl</w:t>
        </w:r>
      </w:hyperlink>
      <w:r w:rsidR="00FF7392" w:rsidRPr="00A129D5">
        <w:rPr>
          <w:rFonts w:ascii="Arial" w:hAnsi="Arial" w:cs="Arial"/>
          <w:bCs/>
          <w:sz w:val="20"/>
          <w:szCs w:val="20"/>
        </w:rPr>
        <w:t>,</w:t>
      </w:r>
    </w:p>
    <w:p w14:paraId="49DB60E8" w14:textId="43116E01" w:rsidR="00FF7392" w:rsidRPr="00A129D5" w:rsidRDefault="00FF7392" w:rsidP="00A129D5">
      <w:pPr>
        <w:numPr>
          <w:ilvl w:val="1"/>
          <w:numId w:val="12"/>
        </w:numPr>
        <w:tabs>
          <w:tab w:val="num" w:pos="720"/>
          <w:tab w:val="num" w:pos="1080"/>
        </w:tabs>
        <w:spacing w:after="0" w:line="360" w:lineRule="auto"/>
        <w:ind w:left="1259" w:hanging="179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  telefonicznie: +48 58 626 26 26.</w:t>
      </w:r>
    </w:p>
    <w:p w14:paraId="18087482" w14:textId="77777777" w:rsidR="00FF7392" w:rsidRPr="00A129D5" w:rsidRDefault="00FF7392" w:rsidP="00A129D5">
      <w:pPr>
        <w:tabs>
          <w:tab w:val="num" w:pos="1080"/>
          <w:tab w:val="num" w:pos="1440"/>
        </w:tabs>
        <w:spacing w:after="0" w:line="36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77160068" w14:textId="3789E1B9" w:rsidR="00D72D79" w:rsidRPr="00A129D5" w:rsidRDefault="0081442C" w:rsidP="00A129D5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Administrator wyznaczył Inspektora ochrony danych, z którym można kontaktować się w</w:t>
      </w:r>
      <w:r w:rsidR="00D41377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kwestiach związanych z przetwarzaniem danych osobowych. </w:t>
      </w:r>
      <w:r w:rsidR="00D72D79" w:rsidRPr="00A129D5">
        <w:rPr>
          <w:rFonts w:ascii="Arial" w:hAnsi="Arial" w:cs="Arial"/>
          <w:bCs/>
          <w:sz w:val="20"/>
          <w:szCs w:val="20"/>
        </w:rPr>
        <w:t xml:space="preserve">Kontakt z </w:t>
      </w:r>
      <w:r>
        <w:rPr>
          <w:rFonts w:ascii="Arial" w:hAnsi="Arial" w:cs="Arial"/>
          <w:bCs/>
          <w:sz w:val="20"/>
          <w:szCs w:val="20"/>
        </w:rPr>
        <w:t>I</w:t>
      </w:r>
      <w:r w:rsidR="00D72D79" w:rsidRPr="00A129D5">
        <w:rPr>
          <w:rFonts w:ascii="Arial" w:hAnsi="Arial" w:cs="Arial"/>
          <w:bCs/>
          <w:sz w:val="20"/>
          <w:szCs w:val="20"/>
        </w:rPr>
        <w:t xml:space="preserve">nspektorem ochrony danych osobowych jest możliwy pod adresem e-mail: </w:t>
      </w:r>
      <w:hyperlink r:id="rId7" w:history="1">
        <w:r w:rsidRPr="00EF0A96">
          <w:rPr>
            <w:rStyle w:val="Hipercze"/>
            <w:rFonts w:ascii="Arial" w:hAnsi="Arial" w:cs="Arial"/>
            <w:bCs/>
            <w:sz w:val="20"/>
            <w:szCs w:val="20"/>
          </w:rPr>
          <w:t>iod@gdynia.pl</w:t>
        </w:r>
      </w:hyperlink>
      <w:r>
        <w:rPr>
          <w:rFonts w:ascii="Arial" w:hAnsi="Arial" w:cs="Arial"/>
          <w:bCs/>
          <w:sz w:val="20"/>
          <w:szCs w:val="20"/>
        </w:rPr>
        <w:t xml:space="preserve"> lub w formie korespondencji</w:t>
      </w:r>
      <w:r w:rsidR="00D72D79" w:rsidRPr="00A129D5">
        <w:rPr>
          <w:rFonts w:ascii="Arial" w:hAnsi="Arial" w:cs="Arial"/>
          <w:bCs/>
          <w:sz w:val="20"/>
          <w:szCs w:val="20"/>
        </w:rPr>
        <w:t xml:space="preserve"> tradycyjnej</w:t>
      </w:r>
      <w:r>
        <w:rPr>
          <w:rFonts w:ascii="Arial" w:hAnsi="Arial" w:cs="Arial"/>
          <w:bCs/>
          <w:sz w:val="20"/>
          <w:szCs w:val="20"/>
        </w:rPr>
        <w:t xml:space="preserve"> pisząc na adres</w:t>
      </w:r>
      <w:r w:rsidR="00D72D79" w:rsidRPr="00A129D5">
        <w:rPr>
          <w:rFonts w:ascii="Arial" w:hAnsi="Arial" w:cs="Arial"/>
          <w:bCs/>
          <w:sz w:val="20"/>
          <w:szCs w:val="20"/>
        </w:rPr>
        <w:t>: Gdynia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129D5">
        <w:rPr>
          <w:rFonts w:ascii="Arial" w:hAnsi="Arial" w:cs="Arial"/>
          <w:bCs/>
          <w:sz w:val="20"/>
          <w:szCs w:val="20"/>
        </w:rPr>
        <w:t>(81-382)</w:t>
      </w:r>
      <w:r w:rsidR="00D72D79" w:rsidRPr="00A129D5">
        <w:rPr>
          <w:rFonts w:ascii="Arial" w:hAnsi="Arial" w:cs="Arial"/>
          <w:bCs/>
          <w:sz w:val="20"/>
          <w:szCs w:val="20"/>
        </w:rPr>
        <w:t>, Al. Marsz. Piłsudskiego 52-54</w:t>
      </w:r>
      <w:r>
        <w:rPr>
          <w:rFonts w:ascii="Arial" w:hAnsi="Arial" w:cs="Arial"/>
          <w:bCs/>
          <w:sz w:val="20"/>
          <w:szCs w:val="20"/>
        </w:rPr>
        <w:t>.</w:t>
      </w:r>
    </w:p>
    <w:p w14:paraId="58AE521B" w14:textId="3FBB7DBC" w:rsidR="00D72D79" w:rsidRPr="00A129D5" w:rsidRDefault="00D72D79" w:rsidP="00A129D5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Dane osobowe będą przetwarzane w </w:t>
      </w:r>
      <w:r w:rsidR="00582D72" w:rsidRPr="00A129D5">
        <w:rPr>
          <w:rFonts w:ascii="Arial" w:hAnsi="Arial" w:cs="Arial"/>
          <w:bCs/>
          <w:sz w:val="20"/>
          <w:szCs w:val="20"/>
        </w:rPr>
        <w:t xml:space="preserve">celu przeprowadzenia </w:t>
      </w:r>
      <w:r w:rsidR="00C8346F" w:rsidRPr="00C8346F">
        <w:rPr>
          <w:rFonts w:ascii="Arial" w:hAnsi="Arial" w:cs="Arial"/>
          <w:bCs/>
          <w:sz w:val="20"/>
          <w:szCs w:val="20"/>
        </w:rPr>
        <w:t xml:space="preserve">naboru na dofinansowanie </w:t>
      </w:r>
      <w:r w:rsidR="00432D1B" w:rsidRPr="00432D1B">
        <w:rPr>
          <w:rFonts w:ascii="Arial" w:hAnsi="Arial" w:cs="Arial"/>
          <w:bCs/>
          <w:sz w:val="20"/>
          <w:szCs w:val="20"/>
        </w:rPr>
        <w:t>programu  „Szkoły Otwartej”  2024/2025</w:t>
      </w:r>
      <w:r w:rsidR="00582D72" w:rsidRPr="00A129D5">
        <w:rPr>
          <w:rFonts w:ascii="Arial" w:hAnsi="Arial" w:cs="Arial"/>
          <w:bCs/>
          <w:sz w:val="20"/>
          <w:szCs w:val="20"/>
        </w:rPr>
        <w:t xml:space="preserve">, tj. oceny </w:t>
      </w:r>
      <w:r w:rsidR="00C8346F">
        <w:rPr>
          <w:rFonts w:ascii="Arial" w:hAnsi="Arial" w:cs="Arial"/>
          <w:bCs/>
          <w:sz w:val="20"/>
          <w:szCs w:val="20"/>
        </w:rPr>
        <w:t xml:space="preserve">wniosku </w:t>
      </w:r>
      <w:r w:rsidR="00582D72" w:rsidRPr="00A129D5">
        <w:rPr>
          <w:rFonts w:ascii="Arial" w:hAnsi="Arial" w:cs="Arial"/>
          <w:bCs/>
          <w:sz w:val="20"/>
          <w:szCs w:val="20"/>
        </w:rPr>
        <w:t xml:space="preserve">i </w:t>
      </w:r>
      <w:r w:rsidR="00C8346F">
        <w:rPr>
          <w:rFonts w:ascii="Arial" w:hAnsi="Arial" w:cs="Arial"/>
          <w:bCs/>
          <w:sz w:val="20"/>
          <w:szCs w:val="20"/>
        </w:rPr>
        <w:t>przyznania środków na realizację zadania</w:t>
      </w:r>
      <w:r w:rsidR="00376CB5">
        <w:rPr>
          <w:rFonts w:ascii="Arial" w:hAnsi="Arial" w:cs="Arial"/>
          <w:bCs/>
          <w:sz w:val="20"/>
          <w:szCs w:val="20"/>
        </w:rPr>
        <w:t>, a w przypadku wyboru wniosku do dofinansowania sprawdzenia prawidłowości jego realizacji</w:t>
      </w:r>
      <w:r w:rsidR="00AD6678" w:rsidRPr="00A129D5">
        <w:rPr>
          <w:rFonts w:ascii="Arial" w:hAnsi="Arial" w:cs="Arial"/>
          <w:bCs/>
          <w:sz w:val="20"/>
          <w:szCs w:val="20"/>
        </w:rPr>
        <w:t>.</w:t>
      </w:r>
    </w:p>
    <w:p w14:paraId="1E16AD7B" w14:textId="31D088A0" w:rsidR="00D72D79" w:rsidRPr="00A129D5" w:rsidRDefault="00582D72" w:rsidP="00A129D5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Podstawa prawną przetwarzania danych osobowych jest art. 6 ust. 1 lit. e)  RODO w związku </w:t>
      </w:r>
      <w:r w:rsidR="008E4C1C">
        <w:rPr>
          <w:rFonts w:ascii="Arial" w:hAnsi="Arial" w:cs="Arial"/>
          <w:bCs/>
          <w:sz w:val="20"/>
          <w:szCs w:val="20"/>
        </w:rPr>
        <w:br/>
      </w:r>
      <w:r w:rsidRPr="00A129D5">
        <w:rPr>
          <w:rFonts w:ascii="Arial" w:hAnsi="Arial" w:cs="Arial"/>
          <w:bCs/>
          <w:sz w:val="20"/>
          <w:szCs w:val="20"/>
        </w:rPr>
        <w:t>z przepisami ustawy z dnia 8 marca 1990 r. o samorządzie gminnym</w:t>
      </w:r>
      <w:r w:rsidR="00376CB5">
        <w:rPr>
          <w:rFonts w:ascii="Arial" w:hAnsi="Arial" w:cs="Arial"/>
          <w:bCs/>
          <w:sz w:val="20"/>
          <w:szCs w:val="20"/>
        </w:rPr>
        <w:t>, ustawy z dnia 5 czerwca 1998 roku o samorządzie powiatowym oraz ustawy z dnia 14 grudnia 2016 roku prawo oświatowe.</w:t>
      </w:r>
    </w:p>
    <w:p w14:paraId="7A5DC1E2" w14:textId="77777777" w:rsidR="00AF36A5" w:rsidRDefault="00FF7392" w:rsidP="00476CEA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Administrator przetwarza następujące kategorie danych </w:t>
      </w:r>
      <w:r w:rsidRPr="00476CEA">
        <w:rPr>
          <w:rFonts w:ascii="Arial" w:hAnsi="Arial" w:cs="Arial"/>
          <w:bCs/>
          <w:sz w:val="20"/>
          <w:szCs w:val="20"/>
        </w:rPr>
        <w:t>osobowych w odniesieniu do</w:t>
      </w:r>
      <w:r w:rsidR="00AF36A5">
        <w:rPr>
          <w:rFonts w:ascii="Arial" w:hAnsi="Arial" w:cs="Arial"/>
          <w:bCs/>
          <w:sz w:val="20"/>
          <w:szCs w:val="20"/>
        </w:rPr>
        <w:t>:</w:t>
      </w:r>
    </w:p>
    <w:p w14:paraId="77A1A349" w14:textId="51531CFA" w:rsidR="009F267F" w:rsidRDefault="00AD6678" w:rsidP="00AF36A5">
      <w:pPr>
        <w:pStyle w:val="Akapitzlist"/>
        <w:numPr>
          <w:ilvl w:val="0"/>
          <w:numId w:val="18"/>
        </w:numPr>
        <w:spacing w:after="0" w:line="360" w:lineRule="auto"/>
        <w:ind w:left="1491" w:hanging="357"/>
        <w:jc w:val="both"/>
        <w:rPr>
          <w:rFonts w:ascii="Arial" w:hAnsi="Arial" w:cs="Arial"/>
          <w:bCs/>
          <w:sz w:val="20"/>
          <w:szCs w:val="20"/>
        </w:rPr>
      </w:pPr>
      <w:r w:rsidRPr="00175FB7">
        <w:rPr>
          <w:rFonts w:ascii="Arial" w:hAnsi="Arial" w:cs="Arial"/>
          <w:bCs/>
          <w:sz w:val="20"/>
          <w:szCs w:val="20"/>
        </w:rPr>
        <w:t>o</w:t>
      </w:r>
      <w:r w:rsidR="009F267F" w:rsidRPr="00175FB7">
        <w:rPr>
          <w:rFonts w:ascii="Arial" w:hAnsi="Arial" w:cs="Arial"/>
          <w:bCs/>
          <w:sz w:val="20"/>
          <w:szCs w:val="20"/>
        </w:rPr>
        <w:t>sób odpowiedzialnych za realizację:</w:t>
      </w:r>
      <w:r w:rsidRPr="00175FB7">
        <w:rPr>
          <w:rFonts w:ascii="Arial" w:hAnsi="Arial" w:cs="Arial"/>
          <w:bCs/>
          <w:sz w:val="20"/>
          <w:szCs w:val="20"/>
        </w:rPr>
        <w:t xml:space="preserve"> </w:t>
      </w:r>
      <w:r w:rsidR="00FC5255">
        <w:rPr>
          <w:rFonts w:ascii="Arial" w:hAnsi="Arial" w:cs="Arial"/>
          <w:bCs/>
          <w:sz w:val="20"/>
          <w:szCs w:val="20"/>
        </w:rPr>
        <w:t xml:space="preserve">podpis </w:t>
      </w:r>
      <w:r w:rsidRPr="00175FB7">
        <w:rPr>
          <w:rFonts w:ascii="Arial" w:hAnsi="Arial" w:cs="Arial"/>
          <w:bCs/>
          <w:sz w:val="20"/>
          <w:szCs w:val="20"/>
        </w:rPr>
        <w:t>nazwa podmiotu, który reprezentuje</w:t>
      </w:r>
      <w:r w:rsidR="00FC5255">
        <w:rPr>
          <w:rFonts w:ascii="Arial" w:hAnsi="Arial" w:cs="Arial"/>
          <w:bCs/>
          <w:sz w:val="20"/>
          <w:szCs w:val="20"/>
        </w:rPr>
        <w:t>,</w:t>
      </w:r>
    </w:p>
    <w:p w14:paraId="2447FE00" w14:textId="01C4E38C" w:rsidR="00AF36A5" w:rsidRDefault="00AF36A5" w:rsidP="00AF36A5">
      <w:pPr>
        <w:pStyle w:val="Akapitzlist"/>
        <w:numPr>
          <w:ilvl w:val="0"/>
          <w:numId w:val="18"/>
        </w:numPr>
        <w:spacing w:after="0" w:line="360" w:lineRule="auto"/>
        <w:ind w:left="1491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reprezentanta szkoły: podpis, </w:t>
      </w:r>
      <w:r w:rsidRPr="00D57D14">
        <w:rPr>
          <w:rFonts w:ascii="Arial" w:hAnsi="Arial" w:cs="Arial"/>
          <w:bCs/>
          <w:sz w:val="20"/>
          <w:szCs w:val="20"/>
        </w:rPr>
        <w:t>nazwa podmiotu, który reprezentuje</w:t>
      </w:r>
      <w:r>
        <w:rPr>
          <w:rFonts w:ascii="Arial" w:hAnsi="Arial" w:cs="Arial"/>
          <w:bCs/>
          <w:sz w:val="20"/>
          <w:szCs w:val="20"/>
        </w:rPr>
        <w:t>, stanowisko,</w:t>
      </w:r>
    </w:p>
    <w:p w14:paraId="69211357" w14:textId="6CFBCE1E" w:rsidR="00AF36A5" w:rsidRPr="00175FB7" w:rsidRDefault="00FC5255" w:rsidP="00AF36A5">
      <w:pPr>
        <w:pStyle w:val="Akapitzlist"/>
        <w:numPr>
          <w:ilvl w:val="0"/>
          <w:numId w:val="18"/>
        </w:numPr>
        <w:spacing w:after="0" w:line="360" w:lineRule="auto"/>
        <w:ind w:left="1491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osób odpowiedzialnych za obsługę finansową:</w:t>
      </w:r>
      <w:r w:rsidR="00AF36A5">
        <w:rPr>
          <w:rFonts w:ascii="Arial" w:hAnsi="Arial" w:cs="Arial"/>
          <w:bCs/>
          <w:sz w:val="20"/>
          <w:szCs w:val="20"/>
        </w:rPr>
        <w:t xml:space="preserve"> podpis, </w:t>
      </w:r>
      <w:r w:rsidR="00AF36A5" w:rsidRPr="00D57D14">
        <w:rPr>
          <w:rFonts w:ascii="Arial" w:hAnsi="Arial" w:cs="Arial"/>
          <w:bCs/>
          <w:sz w:val="20"/>
          <w:szCs w:val="20"/>
        </w:rPr>
        <w:t>nazwa podmiotu, który reprezentuje</w:t>
      </w:r>
      <w:r w:rsidR="00AF36A5">
        <w:rPr>
          <w:rFonts w:ascii="Arial" w:hAnsi="Arial" w:cs="Arial"/>
          <w:bCs/>
          <w:sz w:val="20"/>
          <w:szCs w:val="20"/>
        </w:rPr>
        <w:t>.</w:t>
      </w:r>
    </w:p>
    <w:p w14:paraId="15F20FAD" w14:textId="2918FC95" w:rsidR="009F267F" w:rsidRPr="00A129D5" w:rsidRDefault="009F267F" w:rsidP="00A129D5">
      <w:pPr>
        <w:spacing w:after="0" w:line="36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W przypadku pozyskania danych niebezpośrednio od osoby, której dane dotyczą, dane zostaną pozyskane za pośrednictwem Szkoły, która złożyła ofertę w ramach konkursu.</w:t>
      </w:r>
    </w:p>
    <w:p w14:paraId="557ED433" w14:textId="49FED33A" w:rsidR="00476CEA" w:rsidRPr="00476CEA" w:rsidRDefault="00582D72" w:rsidP="00476CEA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trike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Odbiorcami danych osobowych będą podmioty upoważnione na podstawie przepisów prawa, </w:t>
      </w:r>
      <w:r w:rsidR="00A129D5">
        <w:rPr>
          <w:rFonts w:ascii="Arial" w:hAnsi="Arial" w:cs="Arial"/>
          <w:bCs/>
          <w:sz w:val="20"/>
          <w:szCs w:val="20"/>
        </w:rPr>
        <w:br/>
      </w:r>
      <w:r w:rsidRPr="00A129D5">
        <w:rPr>
          <w:rFonts w:ascii="Arial" w:hAnsi="Arial" w:cs="Arial"/>
          <w:bCs/>
          <w:sz w:val="20"/>
          <w:szCs w:val="20"/>
        </w:rPr>
        <w:t xml:space="preserve">w tym ustawy o dostępie do informacji publicznej, </w:t>
      </w:r>
      <w:r w:rsidR="00005472">
        <w:rPr>
          <w:rFonts w:ascii="Arial" w:hAnsi="Arial" w:cs="Arial"/>
          <w:bCs/>
          <w:sz w:val="20"/>
          <w:szCs w:val="20"/>
        </w:rPr>
        <w:t>członkowie zespołu przyznającego środki na realizację zadania</w:t>
      </w:r>
      <w:r w:rsidR="00AF36A5">
        <w:rPr>
          <w:rFonts w:ascii="Arial" w:hAnsi="Arial" w:cs="Arial"/>
          <w:bCs/>
          <w:sz w:val="20"/>
          <w:szCs w:val="20"/>
        </w:rPr>
        <w:t>,</w:t>
      </w:r>
      <w:r w:rsidRPr="00A129D5">
        <w:rPr>
          <w:rFonts w:ascii="Arial" w:hAnsi="Arial" w:cs="Arial"/>
          <w:bCs/>
          <w:sz w:val="20"/>
          <w:szCs w:val="20"/>
        </w:rPr>
        <w:t xml:space="preserve"> podmioty</w:t>
      </w:r>
      <w:r w:rsidRPr="00A129D5">
        <w:rPr>
          <w:rFonts w:ascii="Arial" w:hAnsi="Arial" w:cs="Arial"/>
          <w:sz w:val="20"/>
          <w:szCs w:val="20"/>
        </w:rPr>
        <w:t xml:space="preserve"> </w:t>
      </w:r>
      <w:r w:rsidRPr="00A129D5">
        <w:rPr>
          <w:rFonts w:ascii="Arial" w:hAnsi="Arial" w:cs="Arial"/>
          <w:bCs/>
          <w:sz w:val="20"/>
          <w:szCs w:val="20"/>
        </w:rPr>
        <w:t>świadczące usługi z zakresu dostawy, serwisu i asysty technicznej systemów informatycznych</w:t>
      </w:r>
      <w:r w:rsidR="007C794D">
        <w:rPr>
          <w:rFonts w:ascii="Arial" w:hAnsi="Arial" w:cs="Arial"/>
          <w:bCs/>
          <w:sz w:val="20"/>
          <w:szCs w:val="20"/>
        </w:rPr>
        <w:t xml:space="preserve"> </w:t>
      </w:r>
      <w:r w:rsidRPr="00A129D5">
        <w:rPr>
          <w:rFonts w:ascii="Arial" w:hAnsi="Arial" w:cs="Arial"/>
          <w:bCs/>
          <w:sz w:val="20"/>
          <w:szCs w:val="20"/>
        </w:rPr>
        <w:t>oraz programów dziedzinowych Administratora</w:t>
      </w:r>
      <w:r w:rsidR="00476CEA">
        <w:rPr>
          <w:rFonts w:ascii="Arial" w:hAnsi="Arial" w:cs="Arial"/>
          <w:bCs/>
          <w:sz w:val="20"/>
          <w:szCs w:val="20"/>
        </w:rPr>
        <w:t>.</w:t>
      </w:r>
    </w:p>
    <w:p w14:paraId="3B42FCC0" w14:textId="69EC3A44" w:rsidR="00582D72" w:rsidRPr="00A129D5" w:rsidRDefault="00582D72" w:rsidP="00A129D5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Administrator nie przewiduje zautomatyzowanego podejmowania decyzji ani profilowania </w:t>
      </w:r>
      <w:r w:rsidR="00A129D5">
        <w:rPr>
          <w:rFonts w:ascii="Arial" w:hAnsi="Arial" w:cs="Arial"/>
          <w:bCs/>
          <w:sz w:val="20"/>
          <w:szCs w:val="20"/>
        </w:rPr>
        <w:br/>
      </w:r>
      <w:r w:rsidRPr="00A129D5">
        <w:rPr>
          <w:rFonts w:ascii="Arial" w:hAnsi="Arial" w:cs="Arial"/>
          <w:bCs/>
          <w:sz w:val="20"/>
          <w:szCs w:val="20"/>
        </w:rPr>
        <w:t>w oparciu o otrzymane dane osobowe.</w:t>
      </w:r>
    </w:p>
    <w:p w14:paraId="06E815F5" w14:textId="0AC625C5" w:rsidR="00582D72" w:rsidRPr="00A129D5" w:rsidRDefault="00C24705" w:rsidP="00A129D5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lastRenderedPageBreak/>
        <w:t>Administrator danych nie będzie przekazywać danych osobowych do państwa trzeciego lub organizacji międzynarodowej.</w:t>
      </w:r>
    </w:p>
    <w:p w14:paraId="14CB021B" w14:textId="6A96AF50" w:rsidR="000C330D" w:rsidRPr="00A129D5" w:rsidRDefault="000C330D" w:rsidP="00A129D5">
      <w:pPr>
        <w:numPr>
          <w:ilvl w:val="1"/>
          <w:numId w:val="11"/>
        </w:numPr>
        <w:tabs>
          <w:tab w:val="clear" w:pos="1440"/>
          <w:tab w:val="num" w:pos="720"/>
          <w:tab w:val="num" w:pos="2520"/>
        </w:tabs>
        <w:spacing w:after="0" w:line="36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Dane osobowe będą przechowywane przez okres </w:t>
      </w:r>
      <w:r w:rsidR="00D65358" w:rsidRPr="00DF3971">
        <w:rPr>
          <w:rFonts w:ascii="Arial" w:hAnsi="Arial" w:cs="Arial"/>
          <w:bCs/>
          <w:sz w:val="20"/>
          <w:szCs w:val="20"/>
        </w:rPr>
        <w:t xml:space="preserve">10 </w:t>
      </w:r>
      <w:r w:rsidRPr="00DF3971">
        <w:rPr>
          <w:rFonts w:ascii="Arial" w:hAnsi="Arial" w:cs="Arial"/>
          <w:bCs/>
          <w:sz w:val="20"/>
          <w:szCs w:val="20"/>
        </w:rPr>
        <w:t>lat</w:t>
      </w:r>
      <w:r w:rsidR="0093294B">
        <w:rPr>
          <w:rFonts w:ascii="Arial" w:hAnsi="Arial" w:cs="Arial"/>
          <w:bCs/>
          <w:sz w:val="20"/>
          <w:szCs w:val="20"/>
        </w:rPr>
        <w:t>,</w:t>
      </w:r>
      <w:r w:rsidR="0081442C">
        <w:rPr>
          <w:rFonts w:ascii="Arial" w:hAnsi="Arial" w:cs="Arial"/>
          <w:bCs/>
          <w:sz w:val="20"/>
          <w:szCs w:val="20"/>
        </w:rPr>
        <w:t xml:space="preserve"> </w:t>
      </w:r>
      <w:r w:rsidRPr="00A129D5">
        <w:rPr>
          <w:rFonts w:ascii="Arial" w:hAnsi="Arial" w:cs="Arial"/>
          <w:bCs/>
          <w:sz w:val="20"/>
          <w:szCs w:val="20"/>
        </w:rPr>
        <w:t xml:space="preserve">tj. przez </w:t>
      </w:r>
      <w:r w:rsidR="008E4C1C">
        <w:rPr>
          <w:rFonts w:ascii="Arial" w:hAnsi="Arial" w:cs="Arial"/>
          <w:bCs/>
          <w:sz w:val="20"/>
          <w:szCs w:val="20"/>
        </w:rPr>
        <w:t>czas</w:t>
      </w:r>
      <w:r w:rsidRPr="00A129D5">
        <w:rPr>
          <w:rFonts w:ascii="Arial" w:hAnsi="Arial" w:cs="Arial"/>
          <w:bCs/>
          <w:sz w:val="20"/>
          <w:szCs w:val="20"/>
        </w:rPr>
        <w:t xml:space="preserve"> niezbędny do</w:t>
      </w:r>
      <w:r w:rsidR="00D41377">
        <w:rPr>
          <w:rFonts w:ascii="Arial" w:hAnsi="Arial" w:cs="Arial"/>
          <w:bCs/>
          <w:sz w:val="20"/>
          <w:szCs w:val="20"/>
        </w:rPr>
        <w:t> </w:t>
      </w:r>
      <w:r w:rsidRPr="00A129D5">
        <w:rPr>
          <w:rFonts w:ascii="Arial" w:hAnsi="Arial" w:cs="Arial"/>
          <w:bCs/>
          <w:sz w:val="20"/>
          <w:szCs w:val="20"/>
        </w:rPr>
        <w:t xml:space="preserve">wypełnienia celu, w jakim zostały zebrane, a także w celach archiwalnych, zgodnie </w:t>
      </w:r>
      <w:r w:rsidR="00A129D5">
        <w:rPr>
          <w:rFonts w:ascii="Arial" w:hAnsi="Arial" w:cs="Arial"/>
          <w:bCs/>
          <w:sz w:val="20"/>
          <w:szCs w:val="20"/>
        </w:rPr>
        <w:br/>
      </w:r>
      <w:r w:rsidRPr="00A129D5">
        <w:rPr>
          <w:rFonts w:ascii="Arial" w:hAnsi="Arial" w:cs="Arial"/>
          <w:bCs/>
          <w:sz w:val="20"/>
          <w:szCs w:val="20"/>
        </w:rPr>
        <w:t xml:space="preserve">z rozporządzeniem Prezesa Rady Ministrów z dnia 18 stycznia 2011 r. w sprawie instrukcji kancelaryjnej, jednolitych rzeczowych wykazów akt oraz instrukcji w sprawie organizacji </w:t>
      </w:r>
      <w:r w:rsidR="00A129D5">
        <w:rPr>
          <w:rFonts w:ascii="Arial" w:hAnsi="Arial" w:cs="Arial"/>
          <w:bCs/>
          <w:sz w:val="20"/>
          <w:szCs w:val="20"/>
        </w:rPr>
        <w:br/>
      </w:r>
      <w:r w:rsidRPr="00A129D5">
        <w:rPr>
          <w:rFonts w:ascii="Arial" w:hAnsi="Arial" w:cs="Arial"/>
          <w:bCs/>
          <w:sz w:val="20"/>
          <w:szCs w:val="20"/>
        </w:rPr>
        <w:t>i zakresu działania archiwów zakładowych</w:t>
      </w:r>
      <w:r w:rsidR="00FE280D">
        <w:rPr>
          <w:rFonts w:ascii="Arial" w:hAnsi="Arial" w:cs="Arial"/>
          <w:bCs/>
          <w:sz w:val="20"/>
          <w:szCs w:val="20"/>
        </w:rPr>
        <w:t xml:space="preserve"> lub do czasu wniesienia skutecznego sprzeciwu wobec przetwarzania danych</w:t>
      </w:r>
    </w:p>
    <w:p w14:paraId="645588F0" w14:textId="77777777" w:rsidR="000C330D" w:rsidRPr="00A129D5" w:rsidRDefault="000C330D" w:rsidP="00A129D5">
      <w:pPr>
        <w:numPr>
          <w:ilvl w:val="1"/>
          <w:numId w:val="11"/>
        </w:numPr>
        <w:tabs>
          <w:tab w:val="clear" w:pos="1440"/>
          <w:tab w:val="num" w:pos="720"/>
        </w:tabs>
        <w:spacing w:after="0" w:line="360" w:lineRule="auto"/>
        <w:ind w:left="709" w:hanging="349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Każda osoba, której dane osobowe są przetwarzane przez Administratora, ma prawo do:</w:t>
      </w:r>
    </w:p>
    <w:p w14:paraId="40735CEB" w14:textId="77777777" w:rsidR="000C330D" w:rsidRPr="00A129D5" w:rsidRDefault="000C330D" w:rsidP="00A129D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dostępu do swoich danych oraz otrzymania ich kopii, </w:t>
      </w:r>
    </w:p>
    <w:p w14:paraId="24C07545" w14:textId="77777777" w:rsidR="000C330D" w:rsidRPr="00A129D5" w:rsidRDefault="000C330D" w:rsidP="00A129D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sprostowania (poprawiania) swoich danych, jeżeli są błędne lub nieaktualne, </w:t>
      </w:r>
    </w:p>
    <w:p w14:paraId="065FA000" w14:textId="77777777" w:rsidR="000C330D" w:rsidRPr="00A129D5" w:rsidRDefault="000C330D" w:rsidP="00A129D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ich usunięcia, w sytuacji, gdy przetwarzanie danych nie następuje w celu wywiązania się z obowiązku wynikającego z przepisu prawa lub w ramach sprawowania władzy publicznej,</w:t>
      </w:r>
    </w:p>
    <w:p w14:paraId="1D89E1DD" w14:textId="77777777" w:rsidR="000C330D" w:rsidRPr="00A129D5" w:rsidRDefault="000C330D" w:rsidP="00A129D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ograniczenia przetwarzania danych,</w:t>
      </w:r>
    </w:p>
    <w:p w14:paraId="4DAAA829" w14:textId="77777777" w:rsidR="000C330D" w:rsidRPr="00A129D5" w:rsidRDefault="000C330D" w:rsidP="00A129D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wniesienia sprzeciwu wobec przetwarzania danych,</w:t>
      </w:r>
    </w:p>
    <w:p w14:paraId="63323BE4" w14:textId="13E9CC51" w:rsidR="000C330D" w:rsidRPr="00A129D5" w:rsidRDefault="000C330D" w:rsidP="00A129D5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>wniesienia skargi do Prezesa Urzędu Ochrony Danych Osobowych: Urząd Ochrony Danych Osobowych ul. Stawki 2, 00 - 193 Warszawa w przypadku uznania, iż przetwarzanie danych jest niezgodne z prawem</w:t>
      </w:r>
      <w:r w:rsidR="00A129D5" w:rsidRPr="00A129D5">
        <w:rPr>
          <w:rFonts w:ascii="Arial" w:hAnsi="Arial" w:cs="Arial"/>
          <w:bCs/>
          <w:sz w:val="20"/>
          <w:szCs w:val="20"/>
        </w:rPr>
        <w:t>.</w:t>
      </w:r>
    </w:p>
    <w:p w14:paraId="5195480F" w14:textId="72DBC055" w:rsidR="00A129D5" w:rsidRPr="00A129D5" w:rsidRDefault="00A129D5" w:rsidP="00A129D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129D5">
        <w:rPr>
          <w:rFonts w:ascii="Arial" w:hAnsi="Arial" w:cs="Arial"/>
          <w:bCs/>
          <w:sz w:val="20"/>
          <w:szCs w:val="20"/>
        </w:rPr>
        <w:t xml:space="preserve"> Podanie danych osobowych jest niezbędne do udziału w </w:t>
      </w:r>
      <w:r w:rsidR="00005472">
        <w:rPr>
          <w:rFonts w:ascii="Arial" w:hAnsi="Arial" w:cs="Arial"/>
          <w:bCs/>
          <w:sz w:val="20"/>
          <w:szCs w:val="20"/>
        </w:rPr>
        <w:t>naborze</w:t>
      </w:r>
      <w:r w:rsidRPr="00A129D5">
        <w:rPr>
          <w:rFonts w:ascii="Arial" w:hAnsi="Arial" w:cs="Arial"/>
          <w:bCs/>
          <w:sz w:val="20"/>
          <w:szCs w:val="20"/>
        </w:rPr>
        <w:t>. W przypadku niepodania danych</w:t>
      </w:r>
      <w:r w:rsidR="00494C62">
        <w:rPr>
          <w:rFonts w:ascii="Arial" w:hAnsi="Arial" w:cs="Arial"/>
          <w:bCs/>
          <w:sz w:val="20"/>
          <w:szCs w:val="20"/>
        </w:rPr>
        <w:t xml:space="preserve"> osobowych</w:t>
      </w:r>
      <w:r w:rsidRPr="00A129D5">
        <w:rPr>
          <w:rFonts w:ascii="Arial" w:hAnsi="Arial" w:cs="Arial"/>
          <w:bCs/>
          <w:sz w:val="20"/>
          <w:szCs w:val="20"/>
        </w:rPr>
        <w:t xml:space="preserve"> nie będzie możliwe ocenienie złożonej oferty</w:t>
      </w:r>
      <w:r>
        <w:rPr>
          <w:rFonts w:ascii="Arial" w:hAnsi="Arial" w:cs="Arial"/>
          <w:bCs/>
          <w:sz w:val="20"/>
          <w:szCs w:val="20"/>
        </w:rPr>
        <w:t>,</w:t>
      </w:r>
      <w:r w:rsidRPr="00A129D5">
        <w:rPr>
          <w:rFonts w:ascii="Arial" w:hAnsi="Arial" w:cs="Arial"/>
          <w:bCs/>
          <w:sz w:val="20"/>
          <w:szCs w:val="20"/>
        </w:rPr>
        <w:t xml:space="preserve"> ani wybranie </w:t>
      </w:r>
      <w:r w:rsidR="00494C62" w:rsidRPr="00A129D5">
        <w:rPr>
          <w:rFonts w:ascii="Arial" w:hAnsi="Arial" w:cs="Arial"/>
          <w:bCs/>
          <w:sz w:val="20"/>
          <w:szCs w:val="20"/>
        </w:rPr>
        <w:t xml:space="preserve">jej </w:t>
      </w:r>
      <w:r w:rsidRPr="00A129D5">
        <w:rPr>
          <w:rFonts w:ascii="Arial" w:hAnsi="Arial" w:cs="Arial"/>
          <w:bCs/>
          <w:sz w:val="20"/>
          <w:szCs w:val="20"/>
        </w:rPr>
        <w:t xml:space="preserve">do realizacji. </w:t>
      </w:r>
    </w:p>
    <w:p w14:paraId="4DB22EFB" w14:textId="77777777" w:rsidR="004A4843" w:rsidRPr="00A129D5" w:rsidRDefault="004A4843" w:rsidP="00A129D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B0A797F" w14:textId="77777777" w:rsidR="002A3908" w:rsidRPr="00A129D5" w:rsidRDefault="002A3908" w:rsidP="00A129D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A746CCB" w14:textId="77777777" w:rsidR="002A3908" w:rsidRPr="00A129D5" w:rsidRDefault="002A3908" w:rsidP="00A129D5">
      <w:pPr>
        <w:widowControl w:val="0"/>
        <w:autoSpaceDE w:val="0"/>
        <w:autoSpaceDN w:val="0"/>
        <w:adjustRightInd w:val="0"/>
        <w:spacing w:after="0" w:line="360" w:lineRule="auto"/>
        <w:ind w:left="5660"/>
        <w:rPr>
          <w:rFonts w:ascii="Arial" w:hAnsi="Arial" w:cs="Arial"/>
          <w:sz w:val="20"/>
          <w:szCs w:val="20"/>
        </w:rPr>
      </w:pPr>
      <w:bookmarkStart w:id="1" w:name="_Hlk535226283"/>
    </w:p>
    <w:p w14:paraId="2F7E59F3" w14:textId="77777777" w:rsidR="002A3908" w:rsidRPr="00A129D5" w:rsidRDefault="002A3908" w:rsidP="00A129D5">
      <w:pPr>
        <w:widowControl w:val="0"/>
        <w:autoSpaceDE w:val="0"/>
        <w:autoSpaceDN w:val="0"/>
        <w:adjustRightInd w:val="0"/>
        <w:spacing w:after="0" w:line="360" w:lineRule="auto"/>
        <w:ind w:left="5660"/>
        <w:rPr>
          <w:rFonts w:ascii="Arial" w:hAnsi="Arial" w:cs="Arial"/>
          <w:sz w:val="20"/>
          <w:szCs w:val="20"/>
        </w:rPr>
      </w:pPr>
    </w:p>
    <w:bookmarkEnd w:id="1"/>
    <w:p w14:paraId="1D4D8D94" w14:textId="77777777" w:rsidR="002A3908" w:rsidRPr="00A129D5" w:rsidRDefault="002A3908" w:rsidP="00A129D5">
      <w:pPr>
        <w:widowControl w:val="0"/>
        <w:autoSpaceDE w:val="0"/>
        <w:autoSpaceDN w:val="0"/>
        <w:adjustRightInd w:val="0"/>
        <w:spacing w:after="0" w:line="360" w:lineRule="auto"/>
        <w:ind w:left="5660"/>
        <w:rPr>
          <w:rFonts w:ascii="Arial" w:hAnsi="Arial" w:cs="Arial"/>
          <w:sz w:val="20"/>
          <w:szCs w:val="20"/>
        </w:rPr>
      </w:pPr>
    </w:p>
    <w:sectPr w:rsidR="002A3908" w:rsidRPr="00A1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1FD"/>
    <w:multiLevelType w:val="hybridMultilevel"/>
    <w:tmpl w:val="CF72CD4A"/>
    <w:lvl w:ilvl="0" w:tplc="0F2207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720884"/>
    <w:multiLevelType w:val="hybridMultilevel"/>
    <w:tmpl w:val="9FEE15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203B5"/>
    <w:multiLevelType w:val="hybridMultilevel"/>
    <w:tmpl w:val="291A17B0"/>
    <w:lvl w:ilvl="0" w:tplc="8F9E2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DB4EE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56251"/>
    <w:multiLevelType w:val="hybridMultilevel"/>
    <w:tmpl w:val="2A986604"/>
    <w:lvl w:ilvl="0" w:tplc="BCB03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3A28984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6444E8"/>
    <w:multiLevelType w:val="hybridMultilevel"/>
    <w:tmpl w:val="83025A6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8F9328C"/>
    <w:multiLevelType w:val="hybridMultilevel"/>
    <w:tmpl w:val="E77ADE32"/>
    <w:lvl w:ilvl="0" w:tplc="BCB039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802885"/>
    <w:multiLevelType w:val="hybridMultilevel"/>
    <w:tmpl w:val="148E0DEA"/>
    <w:lvl w:ilvl="0" w:tplc="D6BA5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 w:val="20"/>
        <w:szCs w:val="20"/>
      </w:rPr>
    </w:lvl>
    <w:lvl w:ilvl="1" w:tplc="263C5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A83993"/>
    <w:multiLevelType w:val="hybridMultilevel"/>
    <w:tmpl w:val="27624AA8"/>
    <w:lvl w:ilvl="0" w:tplc="ECB6A10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225C26"/>
    <w:multiLevelType w:val="hybridMultilevel"/>
    <w:tmpl w:val="CB865796"/>
    <w:lvl w:ilvl="0" w:tplc="04150011">
      <w:start w:val="1"/>
      <w:numFmt w:val="decimal"/>
      <w:lvlText w:val="%1)"/>
      <w:lvlJc w:val="left"/>
      <w:pPr>
        <w:ind w:left="3300" w:hanging="360"/>
      </w:p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4" w15:restartNumberingAfterBreak="0">
    <w:nsid w:val="61AF4720"/>
    <w:multiLevelType w:val="hybridMultilevel"/>
    <w:tmpl w:val="1D1ACC0E"/>
    <w:lvl w:ilvl="0" w:tplc="D45416C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4704C6F"/>
    <w:multiLevelType w:val="hybridMultilevel"/>
    <w:tmpl w:val="0FF0ACF6"/>
    <w:lvl w:ilvl="0" w:tplc="9A2C31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FCA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3074F"/>
    <w:multiLevelType w:val="hybridMultilevel"/>
    <w:tmpl w:val="0B9A8F5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763642005">
    <w:abstractNumId w:val="8"/>
  </w:num>
  <w:num w:numId="2" w16cid:durableId="377630023">
    <w:abstractNumId w:val="12"/>
  </w:num>
  <w:num w:numId="3" w16cid:durableId="950547429">
    <w:abstractNumId w:val="5"/>
  </w:num>
  <w:num w:numId="4" w16cid:durableId="259488280">
    <w:abstractNumId w:val="15"/>
  </w:num>
  <w:num w:numId="5" w16cid:durableId="994720146">
    <w:abstractNumId w:val="10"/>
  </w:num>
  <w:num w:numId="6" w16cid:durableId="1156648414">
    <w:abstractNumId w:val="1"/>
  </w:num>
  <w:num w:numId="7" w16cid:durableId="564335621">
    <w:abstractNumId w:val="2"/>
  </w:num>
  <w:num w:numId="8" w16cid:durableId="267470530">
    <w:abstractNumId w:val="9"/>
  </w:num>
  <w:num w:numId="9" w16cid:durableId="506214011">
    <w:abstractNumId w:val="7"/>
  </w:num>
  <w:num w:numId="10" w16cid:durableId="563032639">
    <w:abstractNumId w:val="4"/>
  </w:num>
  <w:num w:numId="11" w16cid:durableId="919753183">
    <w:abstractNumId w:val="16"/>
  </w:num>
  <w:num w:numId="12" w16cid:durableId="779373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1949834">
    <w:abstractNumId w:val="6"/>
  </w:num>
  <w:num w:numId="14" w16cid:durableId="1714887487">
    <w:abstractNumId w:val="0"/>
  </w:num>
  <w:num w:numId="15" w16cid:durableId="1513758818">
    <w:abstractNumId w:val="14"/>
  </w:num>
  <w:num w:numId="16" w16cid:durableId="2077504976">
    <w:abstractNumId w:val="17"/>
  </w:num>
  <w:num w:numId="17" w16cid:durableId="2115200746">
    <w:abstractNumId w:val="11"/>
  </w:num>
  <w:num w:numId="18" w16cid:durableId="1568422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08"/>
    <w:rsid w:val="00005472"/>
    <w:rsid w:val="00061629"/>
    <w:rsid w:val="0006402E"/>
    <w:rsid w:val="000C330D"/>
    <w:rsid w:val="000F5D26"/>
    <w:rsid w:val="00175FB7"/>
    <w:rsid w:val="001D0DBC"/>
    <w:rsid w:val="00230361"/>
    <w:rsid w:val="002732F4"/>
    <w:rsid w:val="002A3908"/>
    <w:rsid w:val="00376CB5"/>
    <w:rsid w:val="00380A37"/>
    <w:rsid w:val="00382B29"/>
    <w:rsid w:val="00432D1B"/>
    <w:rsid w:val="00476CEA"/>
    <w:rsid w:val="00494C62"/>
    <w:rsid w:val="00495E4B"/>
    <w:rsid w:val="004A4843"/>
    <w:rsid w:val="004B7101"/>
    <w:rsid w:val="0054285E"/>
    <w:rsid w:val="00576D5F"/>
    <w:rsid w:val="00582D72"/>
    <w:rsid w:val="005D0A97"/>
    <w:rsid w:val="0066682A"/>
    <w:rsid w:val="007144E8"/>
    <w:rsid w:val="007C336B"/>
    <w:rsid w:val="007C794D"/>
    <w:rsid w:val="0081442C"/>
    <w:rsid w:val="00865C14"/>
    <w:rsid w:val="008B2CAE"/>
    <w:rsid w:val="008E1E1B"/>
    <w:rsid w:val="008E4C1C"/>
    <w:rsid w:val="0093294B"/>
    <w:rsid w:val="009F267F"/>
    <w:rsid w:val="00A129D5"/>
    <w:rsid w:val="00A2206E"/>
    <w:rsid w:val="00A8326B"/>
    <w:rsid w:val="00AB1BD1"/>
    <w:rsid w:val="00AB2E66"/>
    <w:rsid w:val="00AD6678"/>
    <w:rsid w:val="00AE1539"/>
    <w:rsid w:val="00AF36A5"/>
    <w:rsid w:val="00B71B77"/>
    <w:rsid w:val="00B820BE"/>
    <w:rsid w:val="00BD4D6A"/>
    <w:rsid w:val="00BF2AA6"/>
    <w:rsid w:val="00C2203B"/>
    <w:rsid w:val="00C24705"/>
    <w:rsid w:val="00C8346F"/>
    <w:rsid w:val="00CF014A"/>
    <w:rsid w:val="00D41377"/>
    <w:rsid w:val="00D56FD4"/>
    <w:rsid w:val="00D65358"/>
    <w:rsid w:val="00D72D79"/>
    <w:rsid w:val="00DD3CD4"/>
    <w:rsid w:val="00DF3971"/>
    <w:rsid w:val="00E11089"/>
    <w:rsid w:val="00E14530"/>
    <w:rsid w:val="00F05249"/>
    <w:rsid w:val="00F631F4"/>
    <w:rsid w:val="00FC5255"/>
    <w:rsid w:val="00FE280D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A935"/>
  <w15:chartTrackingRefBased/>
  <w15:docId w15:val="{D4DC6132-E212-4852-81CB-31ADF632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908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Znak">
    <w:name w:val="Default Znak"/>
    <w:link w:val="Default"/>
    <w:locked/>
    <w:rsid w:val="004A4843"/>
    <w:rPr>
      <w:color w:val="000000"/>
      <w:sz w:val="24"/>
      <w:szCs w:val="24"/>
      <w:lang w:eastAsia="pl-PL"/>
    </w:rPr>
  </w:style>
  <w:style w:type="paragraph" w:customStyle="1" w:styleId="Default">
    <w:name w:val="Default"/>
    <w:link w:val="DefaultZnak"/>
    <w:rsid w:val="004A48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4843"/>
  </w:style>
  <w:style w:type="paragraph" w:styleId="NormalnyWeb">
    <w:name w:val="Normal (Web)"/>
    <w:basedOn w:val="Normalny"/>
    <w:uiPriority w:val="99"/>
    <w:rsid w:val="004A48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4A48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484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4A48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D72D7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FF73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739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267F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1C"/>
    <w:pPr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4C1C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gdynia@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7BAE-1CDC-409C-BC79-241DFEB6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Nowicka</dc:creator>
  <cp:keywords/>
  <dc:description/>
  <cp:lastModifiedBy>Kinga Nowicka</cp:lastModifiedBy>
  <cp:revision>3</cp:revision>
  <cp:lastPrinted>2023-09-28T08:46:00Z</cp:lastPrinted>
  <dcterms:created xsi:type="dcterms:W3CDTF">2025-01-23T08:08:00Z</dcterms:created>
  <dcterms:modified xsi:type="dcterms:W3CDTF">2025-01-23T08:12:00Z</dcterms:modified>
</cp:coreProperties>
</file>