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57" w:rsidRDefault="00E95676" w:rsidP="00DF514F">
      <w:pPr>
        <w:pStyle w:val="Bodytext20"/>
        <w:framePr w:wrap="none" w:vAnchor="page" w:hAnchor="page" w:x="1249" w:y="1717"/>
        <w:shd w:val="clear" w:color="auto" w:fill="auto"/>
        <w:spacing w:after="0"/>
      </w:pPr>
      <w:r>
        <w:t>Ewidencja majątku Laboratorium Innowac</w:t>
      </w:r>
      <w:r w:rsidR="00FE3D69">
        <w:t>ja Społecznych wg stanu na 01.03</w:t>
      </w:r>
      <w:r w:rsidR="00843DC8">
        <w:t xml:space="preserve">.2016 </w:t>
      </w:r>
      <w:proofErr w:type="gramStart"/>
      <w:r w:rsidR="00843DC8">
        <w:t>r</w:t>
      </w:r>
      <w:proofErr w:type="gramEnd"/>
      <w:r w:rsidR="00843DC8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4430"/>
        <w:gridCol w:w="2141"/>
        <w:gridCol w:w="2554"/>
      </w:tblGrid>
      <w:tr w:rsidR="00C44557" w:rsidRPr="00CD5895" w:rsidTr="00CD5895">
        <w:trPr>
          <w:trHeight w:hRule="exact" w:val="3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D5895" w:rsidP="00CD5895">
            <w:pPr>
              <w:framePr w:w="9902" w:h="4656" w:wrap="none" w:vAnchor="page" w:hAnchor="page" w:x="1147" w:y="2695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D5895">
              <w:rPr>
                <w:rFonts w:ascii="Arial" w:hAnsi="Arial" w:cs="Arial"/>
                <w:sz w:val="18"/>
                <w:szCs w:val="18"/>
              </w:rPr>
              <w:t>Grupa</w:t>
            </w:r>
            <w:r w:rsidR="006A2595">
              <w:rPr>
                <w:rFonts w:ascii="Arial" w:hAnsi="Arial" w:cs="Arial"/>
                <w:sz w:val="18"/>
                <w:szCs w:val="18"/>
              </w:rPr>
              <w:t xml:space="preserve"> KŚT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D5895" w:rsidP="00CD5895">
            <w:pPr>
              <w:framePr w:w="9902" w:h="4656" w:wrap="none" w:vAnchor="page" w:hAnchor="page" w:x="1147" w:y="2695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D589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240"/>
            </w:pPr>
            <w:r w:rsidRPr="00CD5895">
              <w:rPr>
                <w:rStyle w:val="Bodytext21"/>
              </w:rPr>
              <w:t>Wartość brutto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240"/>
            </w:pPr>
            <w:r w:rsidRPr="00CD5895">
              <w:rPr>
                <w:rStyle w:val="Bodytext21"/>
              </w:rPr>
              <w:t>Umorzenie dotychczasowe</w:t>
            </w:r>
          </w:p>
        </w:tc>
      </w:tr>
      <w:tr w:rsidR="00C44557" w:rsidRPr="00CD5895" w:rsidTr="00CD5895">
        <w:trPr>
          <w:trHeight w:hRule="exact"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Budynki i lokale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E95676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rPr>
                <w:rStyle w:val="Bodytext21"/>
              </w:rPr>
              <w:t>322 343,82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E95676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rPr>
                <w:rStyle w:val="Bodytext21"/>
              </w:rPr>
              <w:t>9 401,70</w:t>
            </w:r>
          </w:p>
        </w:tc>
      </w:tr>
      <w:tr w:rsidR="00C44557" w:rsidRPr="00CD5895" w:rsidTr="00CD5895">
        <w:trPr>
          <w:trHeight w:hRule="exact"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IV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6810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>
              <w:rPr>
                <w:rStyle w:val="Bodytext21"/>
              </w:rPr>
              <w:t>Maszyny, urządzenia i aparaty ogólnego zastosowania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t>63 261,28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t>19 098,59</w:t>
            </w:r>
          </w:p>
        </w:tc>
      </w:tr>
      <w:tr w:rsidR="00C44557" w:rsidRPr="00CD5895" w:rsidTr="00CD5895">
        <w:trPr>
          <w:trHeight w:hRule="exact"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V</w:t>
            </w:r>
            <w:r w:rsidR="00CD5895" w:rsidRPr="00CD5895">
              <w:rPr>
                <w:rStyle w:val="Bodytext21"/>
              </w:rPr>
              <w:t>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6810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Urządzenia techniczne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rPr>
                <w:rStyle w:val="Bodytext21"/>
              </w:rPr>
              <w:t>52 732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t>878,86</w:t>
            </w:r>
          </w:p>
        </w:tc>
      </w:tr>
      <w:tr w:rsidR="00C44557" w:rsidRPr="00CD5895" w:rsidTr="00CD5895">
        <w:trPr>
          <w:trHeight w:hRule="exact"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VIII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Narzędzia, przyrządy, ruchomości i wyposażenie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t>21 580,76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 w:rsidRPr="00CD5895">
              <w:t>2 304,70</w:t>
            </w:r>
          </w:p>
        </w:tc>
      </w:tr>
      <w:tr w:rsidR="00C44557" w:rsidRPr="00CD5895" w:rsidTr="00CD5895">
        <w:trPr>
          <w:trHeight w:hRule="exact"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 w:line="190" w:lineRule="exact"/>
            </w:pPr>
            <w:r w:rsidRPr="00CD5895">
              <w:rPr>
                <w:rStyle w:val="Bodytext285ptBold"/>
              </w:rPr>
              <w:t>OGÓŁEM ŚR.TRW.UMARZANE STOPNIOWO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6810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 w:line="190" w:lineRule="exact"/>
              <w:jc w:val="right"/>
              <w:rPr>
                <w:b/>
              </w:rPr>
            </w:pPr>
            <w:r w:rsidRPr="00681095">
              <w:rPr>
                <w:b/>
              </w:rPr>
              <w:t>459 917,86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681095" w:rsidRDefault="00CD58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 w:line="190" w:lineRule="exact"/>
              <w:jc w:val="right"/>
              <w:rPr>
                <w:b/>
              </w:rPr>
            </w:pPr>
            <w:r w:rsidRPr="00681095">
              <w:rPr>
                <w:b/>
              </w:rPr>
              <w:t>31 683,85</w:t>
            </w:r>
          </w:p>
        </w:tc>
      </w:tr>
      <w:tr w:rsidR="00C44557" w:rsidRPr="00CD5895" w:rsidTr="00CD5895">
        <w:trPr>
          <w:trHeight w:hRule="exact" w:val="3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4557" w:rsidRPr="00CD5895" w:rsidTr="00CD5895">
        <w:trPr>
          <w:trHeight w:hRule="exact"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Wartości niematerialne i prawne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6810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>
              <w:t>49 162,38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6810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>
              <w:t>15 720,73</w:t>
            </w:r>
          </w:p>
        </w:tc>
      </w:tr>
      <w:tr w:rsidR="00C44557" w:rsidRPr="00CD5895" w:rsidTr="00CD5895">
        <w:trPr>
          <w:trHeight w:hRule="exact"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</w:pPr>
            <w:r w:rsidRPr="00CD5895">
              <w:rPr>
                <w:rStyle w:val="Bodytext21"/>
              </w:rPr>
              <w:t>Pozostałe środki trwałe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6810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>
              <w:t xml:space="preserve">126 836,44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CD5895" w:rsidRDefault="00681095" w:rsidP="006810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126 836,44</w:t>
            </w:r>
          </w:p>
        </w:tc>
      </w:tr>
      <w:tr w:rsidR="00C44557" w:rsidRPr="00CD5895" w:rsidTr="00CD5895">
        <w:trPr>
          <w:trHeight w:hRule="exact" w:val="3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557" w:rsidRPr="00CD5895" w:rsidRDefault="00C44557" w:rsidP="00CD5895">
            <w:pPr>
              <w:framePr w:w="9902" w:h="4656" w:wrap="none" w:vAnchor="page" w:hAnchor="page" w:x="1147" w:y="269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557" w:rsidRPr="00CD5895" w:rsidRDefault="00843DC8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 w:line="190" w:lineRule="exact"/>
            </w:pPr>
            <w:r w:rsidRPr="00CD5895">
              <w:rPr>
                <w:rStyle w:val="Bodytext285ptBold"/>
              </w:rPr>
              <w:t>OGÓŁEM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557" w:rsidRPr="00681095" w:rsidRDefault="006810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 w:line="190" w:lineRule="exact"/>
              <w:jc w:val="right"/>
              <w:rPr>
                <w:b/>
              </w:rPr>
            </w:pPr>
            <w:r w:rsidRPr="00681095">
              <w:rPr>
                <w:b/>
              </w:rPr>
              <w:t>635 916,68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557" w:rsidRPr="00681095" w:rsidRDefault="00681095" w:rsidP="00CD5895">
            <w:pPr>
              <w:pStyle w:val="Bodytext20"/>
              <w:framePr w:w="9902" w:h="4656" w:wrap="none" w:vAnchor="page" w:hAnchor="page" w:x="1147" w:y="2695"/>
              <w:shd w:val="clear" w:color="auto" w:fill="auto"/>
              <w:spacing w:after="0" w:line="190" w:lineRule="exact"/>
              <w:jc w:val="right"/>
              <w:rPr>
                <w:b/>
              </w:rPr>
            </w:pPr>
            <w:r w:rsidRPr="00681095">
              <w:rPr>
                <w:b/>
              </w:rPr>
              <w:t>174 241,02</w:t>
            </w:r>
          </w:p>
        </w:tc>
      </w:tr>
    </w:tbl>
    <w:p w:rsidR="00C44557" w:rsidRPr="00CD5895" w:rsidRDefault="00CD5895">
      <w:pPr>
        <w:rPr>
          <w:rFonts w:ascii="Arial" w:hAnsi="Arial" w:cs="Arial"/>
          <w:sz w:val="2"/>
          <w:szCs w:val="2"/>
        </w:rPr>
      </w:pPr>
      <w:r w:rsidRPr="00CD5895">
        <w:rPr>
          <w:rFonts w:ascii="Arial" w:hAnsi="Arial" w:cs="Arial"/>
          <w:sz w:val="2"/>
          <w:szCs w:val="2"/>
        </w:rPr>
        <w:t>N</w:t>
      </w:r>
      <w:bookmarkStart w:id="0" w:name="_GoBack"/>
      <w:bookmarkEnd w:id="0"/>
    </w:p>
    <w:sectPr w:rsidR="00C44557" w:rsidRPr="00CD58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DC" w:rsidRDefault="005D79DC">
      <w:r>
        <w:separator/>
      </w:r>
    </w:p>
  </w:endnote>
  <w:endnote w:type="continuationSeparator" w:id="0">
    <w:p w:rsidR="005D79DC" w:rsidRDefault="005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DC" w:rsidRDefault="005D79DC"/>
  </w:footnote>
  <w:footnote w:type="continuationSeparator" w:id="0">
    <w:p w:rsidR="005D79DC" w:rsidRDefault="005D79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57"/>
    <w:rsid w:val="00334371"/>
    <w:rsid w:val="005D79DC"/>
    <w:rsid w:val="00681095"/>
    <w:rsid w:val="006A2595"/>
    <w:rsid w:val="00843DC8"/>
    <w:rsid w:val="00C44557"/>
    <w:rsid w:val="00CD5895"/>
    <w:rsid w:val="00DF514F"/>
    <w:rsid w:val="00E95676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780" w:line="200" w:lineRule="exac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780"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arichert</dc:creator>
  <cp:lastModifiedBy>Paweł Wyszomirski</cp:lastModifiedBy>
  <cp:revision>2</cp:revision>
  <dcterms:created xsi:type="dcterms:W3CDTF">2016-06-22T07:38:00Z</dcterms:created>
  <dcterms:modified xsi:type="dcterms:W3CDTF">2016-06-22T07:38:00Z</dcterms:modified>
</cp:coreProperties>
</file>